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354" w14:textId="77777777" w:rsidR="0028057A" w:rsidRDefault="00000000">
      <w:pPr>
        <w:spacing w:after="40"/>
      </w:pPr>
      <w:r>
        <w:rPr>
          <w:b/>
          <w:color w:val="1F4E79"/>
          <w:sz w:val="18"/>
        </w:rPr>
        <w:t>THE ITM SPY REPLICATION PROJECT</w:t>
      </w:r>
    </w:p>
    <w:p w14:paraId="3206F1E1" w14:textId="77777777" w:rsidR="0028057A" w:rsidRDefault="00000000">
      <w:pPr>
        <w:spacing w:after="40"/>
      </w:pPr>
      <w:r>
        <w:rPr>
          <w:rFonts w:ascii="Aptos Display" w:hAnsi="Aptos Display"/>
          <w:b/>
          <w:color w:val="1F4E79"/>
          <w:sz w:val="42"/>
        </w:rPr>
        <w:t>PACK GUIDE</w:t>
      </w:r>
    </w:p>
    <w:p w14:paraId="4F7A21F3" w14:textId="77777777" w:rsidR="0028057A" w:rsidRDefault="00000000">
      <w:pPr>
        <w:spacing w:after="160"/>
      </w:pPr>
      <w:r>
        <w:rPr>
          <w:color w:val="5A5A5A"/>
          <w:sz w:val="22"/>
        </w:rPr>
        <w:t>Contents, file order and verification status</w:t>
      </w:r>
    </w:p>
    <w:p w14:paraId="1B753F9F" w14:textId="77777777" w:rsidR="0028057A" w:rsidRDefault="00000000">
      <w:r>
        <w:rPr>
          <w:b/>
          <w:color w:val="1F4E79"/>
          <w:sz w:val="24"/>
        </w:rPr>
        <w:t>Every rule. Every trade. Every result.</w:t>
      </w:r>
    </w:p>
    <w:p w14:paraId="7C167027" w14:textId="77777777" w:rsidR="0028057A" w:rsidRDefault="00000000">
      <w:r>
        <w:t>This folder is the complete review edition of the ITM SPY Replication Pack. Begin with 01_START_HERE, then use the documents and source files below to inspect or reproduce the backtest.</w:t>
      </w:r>
    </w:p>
    <w:p w14:paraId="03D98D9F" w14:textId="77777777" w:rsidR="0028057A" w:rsidRDefault="00000000">
      <w:pPr>
        <w:pStyle w:val="Heading1"/>
      </w:pPr>
      <w:r>
        <w:t>Contents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0"/>
        <w:gridCol w:w="3060"/>
        <w:gridCol w:w="6124"/>
      </w:tblGrid>
      <w:tr w:rsidR="0028057A" w14:paraId="4172114A" w14:textId="77777777" w:rsidTr="00CE1284">
        <w:tc>
          <w:tcPr>
            <w:tcW w:w="405" w:type="pct"/>
            <w:shd w:val="clear" w:color="auto" w:fill="EAF1F8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C1AAD35" w14:textId="77777777" w:rsidR="0028057A" w:rsidRDefault="00000000">
            <w:r>
              <w:rPr>
                <w:b/>
                <w:color w:val="1F4E79"/>
                <w:sz w:val="21"/>
              </w:rPr>
              <w:t>No.</w:t>
            </w:r>
          </w:p>
        </w:tc>
        <w:tc>
          <w:tcPr>
            <w:tcW w:w="1531" w:type="pct"/>
            <w:shd w:val="clear" w:color="auto" w:fill="EAF1F8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67396AF" w14:textId="77777777" w:rsidR="0028057A" w:rsidRDefault="00000000">
            <w:r>
              <w:rPr>
                <w:b/>
                <w:color w:val="1F4E79"/>
                <w:sz w:val="21"/>
              </w:rPr>
              <w:t>File</w:t>
            </w:r>
          </w:p>
        </w:tc>
        <w:tc>
          <w:tcPr>
            <w:tcW w:w="3064" w:type="pct"/>
            <w:shd w:val="clear" w:color="auto" w:fill="EAF1F8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B68758B" w14:textId="77777777" w:rsidR="0028057A" w:rsidRDefault="00000000">
            <w:r>
              <w:rPr>
                <w:b/>
                <w:color w:val="1F4E79"/>
                <w:sz w:val="21"/>
              </w:rPr>
              <w:t>Purpose</w:t>
            </w:r>
          </w:p>
        </w:tc>
      </w:tr>
      <w:tr w:rsidR="0028057A" w14:paraId="436732F1" w14:textId="77777777" w:rsidTr="00CE1284">
        <w:tc>
          <w:tcPr>
            <w:tcW w:w="405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00E1BC6" w14:textId="77777777" w:rsidR="0028057A" w:rsidRDefault="00000000">
            <w:r>
              <w:rPr>
                <w:sz w:val="17"/>
              </w:rPr>
              <w:t>01</w:t>
            </w:r>
          </w:p>
        </w:tc>
        <w:tc>
          <w:tcPr>
            <w:tcW w:w="1531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84C573E" w14:textId="77777777" w:rsidR="0028057A" w:rsidRDefault="00000000">
            <w:r>
              <w:rPr>
                <w:b/>
                <w:sz w:val="17"/>
              </w:rPr>
              <w:t>START HERE</w:t>
            </w:r>
          </w:p>
        </w:tc>
        <w:tc>
          <w:tcPr>
            <w:tcW w:w="3064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3BBB6F9" w14:textId="77777777" w:rsidR="0028057A" w:rsidRDefault="00000000">
            <w:r>
              <w:rPr>
                <w:sz w:val="17"/>
              </w:rPr>
              <w:t>The claim, challenge, verified results and route through the pack.</w:t>
            </w:r>
          </w:p>
        </w:tc>
      </w:tr>
      <w:tr w:rsidR="0028057A" w14:paraId="242D2495" w14:textId="77777777" w:rsidTr="00CE1284">
        <w:tc>
          <w:tcPr>
            <w:tcW w:w="405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91A2223" w14:textId="77777777" w:rsidR="0028057A" w:rsidRDefault="00000000">
            <w:r>
              <w:rPr>
                <w:sz w:val="17"/>
              </w:rPr>
              <w:t>02</w:t>
            </w:r>
          </w:p>
        </w:tc>
        <w:tc>
          <w:tcPr>
            <w:tcW w:w="1531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2A9C89B5" w14:textId="77777777" w:rsidR="0028057A" w:rsidRDefault="00000000">
            <w:r>
              <w:rPr>
                <w:b/>
                <w:sz w:val="17"/>
              </w:rPr>
              <w:t>Methodology</w:t>
            </w:r>
          </w:p>
        </w:tc>
        <w:tc>
          <w:tcPr>
            <w:tcW w:w="3064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25BBB4C" w14:textId="77777777" w:rsidR="0028057A" w:rsidRDefault="00000000">
            <w:r>
              <w:rPr>
                <w:sz w:val="17"/>
              </w:rPr>
              <w:t>The definitive rules and assumptions implemented in the workbook.</w:t>
            </w:r>
          </w:p>
        </w:tc>
      </w:tr>
      <w:tr w:rsidR="0028057A" w14:paraId="2DFF87D7" w14:textId="77777777" w:rsidTr="00CE1284">
        <w:tc>
          <w:tcPr>
            <w:tcW w:w="405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2E13707" w14:textId="77777777" w:rsidR="0028057A" w:rsidRDefault="00000000">
            <w:r>
              <w:rPr>
                <w:sz w:val="17"/>
              </w:rPr>
              <w:t>03</w:t>
            </w:r>
          </w:p>
        </w:tc>
        <w:tc>
          <w:tcPr>
            <w:tcW w:w="1531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508EBA6" w14:textId="77777777" w:rsidR="0028057A" w:rsidRDefault="00000000">
            <w:r>
              <w:rPr>
                <w:b/>
                <w:sz w:val="17"/>
              </w:rPr>
              <w:t>Independent Replication Report</w:t>
            </w:r>
          </w:p>
        </w:tc>
        <w:tc>
          <w:tcPr>
            <w:tcW w:w="3064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2450C8F" w14:textId="77777777" w:rsidR="0028057A" w:rsidRDefault="00000000">
            <w:r>
              <w:rPr>
                <w:sz w:val="17"/>
              </w:rPr>
              <w:t>How a fresh reconstruction matched every tested calculation with zero discrepancies.</w:t>
            </w:r>
          </w:p>
        </w:tc>
      </w:tr>
      <w:tr w:rsidR="0028057A" w14:paraId="6D467C68" w14:textId="77777777" w:rsidTr="00CE1284">
        <w:tc>
          <w:tcPr>
            <w:tcW w:w="405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F0B1E4C" w14:textId="77777777" w:rsidR="0028057A" w:rsidRDefault="00000000">
            <w:r>
              <w:rPr>
                <w:sz w:val="17"/>
              </w:rPr>
              <w:t>04</w:t>
            </w:r>
          </w:p>
        </w:tc>
        <w:tc>
          <w:tcPr>
            <w:tcW w:w="1531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28961643" w14:textId="77777777" w:rsidR="0028057A" w:rsidRDefault="00000000">
            <w:r>
              <w:rPr>
                <w:b/>
                <w:sz w:val="17"/>
              </w:rPr>
              <w:t>SPY Results Summary</w:t>
            </w:r>
          </w:p>
        </w:tc>
        <w:tc>
          <w:tcPr>
            <w:tcW w:w="3064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20E0DB36" w14:textId="77777777" w:rsidR="0028057A" w:rsidRDefault="00000000">
            <w:r>
              <w:rPr>
                <w:sz w:val="17"/>
              </w:rPr>
              <w:t>Publication-ready summary of both models and the market comparator.</w:t>
            </w:r>
          </w:p>
        </w:tc>
      </w:tr>
      <w:tr w:rsidR="0028057A" w14:paraId="0FC4D34B" w14:textId="77777777" w:rsidTr="00CE1284">
        <w:tc>
          <w:tcPr>
            <w:tcW w:w="405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41FA129" w14:textId="77777777" w:rsidR="0028057A" w:rsidRDefault="00000000">
            <w:r>
              <w:rPr>
                <w:sz w:val="17"/>
              </w:rPr>
              <w:t>05</w:t>
            </w:r>
          </w:p>
        </w:tc>
        <w:tc>
          <w:tcPr>
            <w:tcW w:w="1531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C7673A5" w14:textId="77777777" w:rsidR="0028057A" w:rsidRDefault="00000000">
            <w:r>
              <w:rPr>
                <w:b/>
                <w:sz w:val="17"/>
              </w:rPr>
              <w:t>Evidence Register</w:t>
            </w:r>
          </w:p>
        </w:tc>
        <w:tc>
          <w:tcPr>
            <w:tcW w:w="3064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73F3AF0" w14:textId="77777777" w:rsidR="0028057A" w:rsidRDefault="00000000">
            <w:r>
              <w:rPr>
                <w:sz w:val="17"/>
              </w:rPr>
              <w:t>Frozen Version 1.0: sources, rules, trades, checks and audit trail.</w:t>
            </w:r>
          </w:p>
        </w:tc>
      </w:tr>
      <w:tr w:rsidR="0028057A" w14:paraId="53D8CCEC" w14:textId="77777777" w:rsidTr="00CE1284">
        <w:tc>
          <w:tcPr>
            <w:tcW w:w="405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CEAB060" w14:textId="77777777" w:rsidR="0028057A" w:rsidRDefault="00000000">
            <w:r>
              <w:rPr>
                <w:sz w:val="17"/>
              </w:rPr>
              <w:t>06</w:t>
            </w:r>
          </w:p>
        </w:tc>
        <w:tc>
          <w:tcPr>
            <w:tcW w:w="1531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227D1B55" w14:textId="77777777" w:rsidR="0028057A" w:rsidRDefault="00000000">
            <w:r>
              <w:rPr>
                <w:b/>
                <w:sz w:val="17"/>
              </w:rPr>
              <w:t>Backtesting Workbook</w:t>
            </w:r>
          </w:p>
        </w:tc>
        <w:tc>
          <w:tcPr>
            <w:tcW w:w="3064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48E5828" w14:textId="77777777" w:rsidR="0028057A" w:rsidRDefault="00000000">
            <w:r>
              <w:rPr>
                <w:sz w:val="17"/>
              </w:rPr>
              <w:t>Combined, formula-visible SPY 50% and SPY 60% model worksheets.</w:t>
            </w:r>
          </w:p>
        </w:tc>
      </w:tr>
      <w:tr w:rsidR="0028057A" w14:paraId="42A5F248" w14:textId="77777777" w:rsidTr="00CE1284">
        <w:tc>
          <w:tcPr>
            <w:tcW w:w="405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F3A6422" w14:textId="77777777" w:rsidR="0028057A" w:rsidRDefault="00000000">
            <w:r>
              <w:rPr>
                <w:sz w:val="17"/>
              </w:rPr>
              <w:t>07</w:t>
            </w:r>
          </w:p>
        </w:tc>
        <w:tc>
          <w:tcPr>
            <w:tcW w:w="1531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E20437E" w14:textId="77777777" w:rsidR="0028057A" w:rsidRDefault="00000000">
            <w:r>
              <w:rPr>
                <w:b/>
                <w:sz w:val="17"/>
              </w:rPr>
              <w:t>Raw SPY Data</w:t>
            </w:r>
          </w:p>
        </w:tc>
        <w:tc>
          <w:tcPr>
            <w:tcW w:w="3064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6CA1C20" w14:textId="77777777" w:rsidR="0028057A" w:rsidRDefault="00000000">
            <w:r>
              <w:rPr>
                <w:sz w:val="17"/>
              </w:rPr>
              <w:t>8,411 Date/Open/Close observations only; no calculated columns.</w:t>
            </w:r>
          </w:p>
        </w:tc>
      </w:tr>
      <w:tr w:rsidR="0028057A" w14:paraId="2DD7FDAD" w14:textId="77777777" w:rsidTr="00CE1284">
        <w:tc>
          <w:tcPr>
            <w:tcW w:w="405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34C9B54" w14:textId="77777777" w:rsidR="0028057A" w:rsidRDefault="00000000">
            <w:r>
              <w:rPr>
                <w:sz w:val="17"/>
              </w:rPr>
              <w:t>08</w:t>
            </w:r>
          </w:p>
        </w:tc>
        <w:tc>
          <w:tcPr>
            <w:tcW w:w="1531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CEFEA4A" w14:textId="77777777" w:rsidR="0028057A" w:rsidRDefault="00000000">
            <w:r>
              <w:rPr>
                <w:b/>
                <w:sz w:val="17"/>
              </w:rPr>
              <w:t>Change Log and Corrections Policy</w:t>
            </w:r>
          </w:p>
        </w:tc>
        <w:tc>
          <w:tcPr>
            <w:tcW w:w="3064" w:type="pct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AFBEDA0" w14:textId="77777777" w:rsidR="0028057A" w:rsidRDefault="00000000">
            <w:r>
              <w:rPr>
                <w:sz w:val="17"/>
              </w:rPr>
              <w:t>Version history and the procedure for reporting and publishing corrections.</w:t>
            </w:r>
          </w:p>
        </w:tc>
      </w:tr>
    </w:tbl>
    <w:p w14:paraId="522B94B6" w14:textId="77777777" w:rsidR="0028057A" w:rsidRDefault="00000000">
      <w:pPr>
        <w:pStyle w:val="Heading1"/>
      </w:pPr>
      <w:r>
        <w:t>Verified headline results</w:t>
      </w:r>
    </w:p>
    <w:p w14:paraId="6CF4F32A" w14:textId="77777777" w:rsidR="0028057A" w:rsidRDefault="00000000">
      <w:pPr>
        <w:pStyle w:val="ListBullet"/>
        <w:spacing w:after="20"/>
      </w:pPr>
      <w:r>
        <w:t>50% model: $161,735.32; 12 completed wins, 3 losses, 1 open trade; 63 roll-ups.</w:t>
      </w:r>
    </w:p>
    <w:p w14:paraId="0C21856D" w14:textId="77777777" w:rsidR="0028057A" w:rsidRDefault="00000000">
      <w:pPr>
        <w:pStyle w:val="ListBullet"/>
        <w:spacing w:after="20"/>
      </w:pPr>
      <w:r>
        <w:t>60% model: $421,330.26; 11 completed wins, 4 losses, 1 open trade; 38 roll-ups.</w:t>
      </w:r>
    </w:p>
    <w:p w14:paraId="7D08611D" w14:textId="77777777" w:rsidR="0028057A" w:rsidRDefault="00000000">
      <w:pPr>
        <w:pStyle w:val="ListBullet"/>
        <w:spacing w:after="20"/>
      </w:pPr>
      <w:r>
        <w:t>S&amp;P 500 Total Return Index comparator: $32,227.</w:t>
      </w:r>
    </w:p>
    <w:p w14:paraId="4582906B" w14:textId="77777777" w:rsidR="0028057A" w:rsidRDefault="00000000">
      <w:pPr>
        <w:pStyle w:val="ListBullet"/>
        <w:spacing w:after="20"/>
      </w:pPr>
      <w:r>
        <w:t>Independent reconstruction: zero discrepancies across all tested signals, trades, rolls and daily account values.</w:t>
      </w:r>
    </w:p>
    <w:p w14:paraId="3CEB2E84" w14:textId="77777777" w:rsidR="0028057A" w:rsidRDefault="00000000">
      <w:pPr>
        <w:pStyle w:val="Heading1"/>
      </w:pPr>
      <w:r>
        <w:t>Status of this edition</w:t>
      </w:r>
    </w:p>
    <w:p w14:paraId="25644909" w14:textId="46CC8A53" w:rsidR="0028057A" w:rsidRDefault="002957B5" w:rsidP="002957B5">
      <w:r>
        <w:t>Version 1.0 is the first public edition of the ITM SPY Replication Pack. The Evidence Register is frozen as Version 1.0 and provides the controlling record of the verified results.</w:t>
      </w:r>
    </w:p>
    <w:sectPr w:rsidR="0028057A" w:rsidSect="00034616">
      <w:headerReference w:type="default" r:id="rId8"/>
      <w:footerReference w:type="default" r:id="rId9"/>
      <w:pgSz w:w="12240" w:h="15840"/>
      <w:pgMar w:top="835" w:right="1123" w:bottom="835" w:left="1123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1A1D8" w14:textId="77777777" w:rsidR="00F129B9" w:rsidRDefault="00F129B9">
      <w:pPr>
        <w:spacing w:after="0" w:line="240" w:lineRule="auto"/>
      </w:pPr>
      <w:r>
        <w:separator/>
      </w:r>
    </w:p>
  </w:endnote>
  <w:endnote w:type="continuationSeparator" w:id="0">
    <w:p w14:paraId="0359D64B" w14:textId="77777777" w:rsidR="00F129B9" w:rsidRDefault="00F12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EAD7B" w14:textId="77777777" w:rsidR="0028057A" w:rsidRDefault="00000000">
    <w:pPr>
      <w:pStyle w:val="Footer"/>
      <w:jc w:val="center"/>
    </w:pPr>
    <w:r>
      <w:rPr>
        <w:color w:val="5A5A5A"/>
        <w:sz w:val="16"/>
      </w:rPr>
      <w:t>Replication Pack Version 0.1  |  7 August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2402B" w14:textId="77777777" w:rsidR="00F129B9" w:rsidRDefault="00F129B9">
      <w:pPr>
        <w:spacing w:after="0" w:line="240" w:lineRule="auto"/>
      </w:pPr>
      <w:r>
        <w:separator/>
      </w:r>
    </w:p>
  </w:footnote>
  <w:footnote w:type="continuationSeparator" w:id="0">
    <w:p w14:paraId="717B844E" w14:textId="77777777" w:rsidR="00F129B9" w:rsidRDefault="00F12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7FF8" w14:textId="77777777" w:rsidR="0028057A" w:rsidRDefault="00000000">
    <w:pPr>
      <w:pStyle w:val="Header"/>
      <w:jc w:val="right"/>
    </w:pPr>
    <w:r>
      <w:rPr>
        <w:b/>
        <w:color w:val="5A5A5A"/>
        <w:sz w:val="17"/>
      </w:rPr>
      <w:t>THE ITM SPY REPLICATION PROJECT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7998325">
    <w:abstractNumId w:val="8"/>
  </w:num>
  <w:num w:numId="2" w16cid:durableId="2053649724">
    <w:abstractNumId w:val="6"/>
  </w:num>
  <w:num w:numId="3" w16cid:durableId="1061901430">
    <w:abstractNumId w:val="5"/>
  </w:num>
  <w:num w:numId="4" w16cid:durableId="33118046">
    <w:abstractNumId w:val="4"/>
  </w:num>
  <w:num w:numId="5" w16cid:durableId="2064675901">
    <w:abstractNumId w:val="7"/>
  </w:num>
  <w:num w:numId="6" w16cid:durableId="36316697">
    <w:abstractNumId w:val="3"/>
  </w:num>
  <w:num w:numId="7" w16cid:durableId="809135501">
    <w:abstractNumId w:val="2"/>
  </w:num>
  <w:num w:numId="8" w16cid:durableId="1326741091">
    <w:abstractNumId w:val="1"/>
  </w:num>
  <w:num w:numId="9" w16cid:durableId="840585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80363"/>
    <w:rsid w:val="0028057A"/>
    <w:rsid w:val="002957B5"/>
    <w:rsid w:val="0029639D"/>
    <w:rsid w:val="00326F90"/>
    <w:rsid w:val="00AA1D8D"/>
    <w:rsid w:val="00B47730"/>
    <w:rsid w:val="00CB0664"/>
    <w:rsid w:val="00CE1284"/>
    <w:rsid w:val="00F129B9"/>
    <w:rsid w:val="00FC4FE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A29A89"/>
  <w14:defaultImageDpi w14:val="300"/>
  <w15:docId w15:val="{9EBE9BB9-0958-43DF-B177-5A20FBB4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80" w:line="250" w:lineRule="auto"/>
    </w:pPr>
    <w:rPr>
      <w:rFonts w:ascii="Aptos" w:hAnsi="Aptos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Theme="majorHAnsi" w:eastAsiaTheme="majorEastAsia" w:hAnsiTheme="majorHAnsi" w:cstheme="majorBidi"/>
      <w:b/>
      <w:bCs/>
      <w:color w:val="1F4E79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/>
      <w:b/>
      <w:bCs/>
      <w:color w:val="1F4E79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Heather</cp:lastModifiedBy>
  <cp:revision>4</cp:revision>
  <dcterms:created xsi:type="dcterms:W3CDTF">2026-08-21T06:37:00Z</dcterms:created>
  <dcterms:modified xsi:type="dcterms:W3CDTF">2026-08-21T06:43:00Z</dcterms:modified>
  <cp:category/>
</cp:coreProperties>
</file>